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AB" w:rsidRDefault="00F43575" w:rsidP="00BC4DAB">
      <w:pPr>
        <w:pStyle w:val="a3"/>
        <w:spacing w:before="0" w:after="0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Приложение  №2</w:t>
      </w:r>
      <w:r w:rsidR="00BC4DAB">
        <w:rPr>
          <w:b/>
          <w:sz w:val="28"/>
          <w:szCs w:val="28"/>
          <w:lang w:val="kk-KZ"/>
        </w:rPr>
        <w:t xml:space="preserve"> </w:t>
      </w:r>
    </w:p>
    <w:p w:rsidR="00BC4DAB" w:rsidRDefault="00BC4DAB" w:rsidP="00775F50">
      <w:pPr>
        <w:pStyle w:val="a3"/>
        <w:spacing w:before="0" w:after="0"/>
        <w:jc w:val="center"/>
        <w:rPr>
          <w:b/>
          <w:bCs/>
          <w:sz w:val="28"/>
          <w:szCs w:val="28"/>
        </w:rPr>
      </w:pPr>
    </w:p>
    <w:p w:rsidR="00775F50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</w:t>
      </w:r>
    </w:p>
    <w:p w:rsidR="0084086C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о городском </w:t>
      </w:r>
      <w:r>
        <w:rPr>
          <w:b/>
          <w:bCs/>
          <w:sz w:val="28"/>
          <w:szCs w:val="28"/>
        </w:rPr>
        <w:t xml:space="preserve">конкурсе </w:t>
      </w:r>
    </w:p>
    <w:p w:rsidR="00775F50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«</w:t>
      </w:r>
      <w:r w:rsidR="0084086C">
        <w:rPr>
          <w:b/>
          <w:bCs/>
          <w:sz w:val="28"/>
          <w:szCs w:val="28"/>
          <w:lang w:val="kk-KZ"/>
        </w:rPr>
        <w:t>Лучшее методико-дидактическое пособие - 2020</w:t>
      </w:r>
      <w:r>
        <w:rPr>
          <w:b/>
          <w:bCs/>
          <w:sz w:val="28"/>
          <w:szCs w:val="28"/>
          <w:lang w:val="kk-KZ"/>
        </w:rPr>
        <w:t xml:space="preserve">» </w:t>
      </w:r>
    </w:p>
    <w:p w:rsidR="00775F50" w:rsidRDefault="00775F50" w:rsidP="00775F50">
      <w:pPr>
        <w:pStyle w:val="a3"/>
        <w:spacing w:before="0" w:after="0"/>
        <w:rPr>
          <w:b/>
          <w:bCs/>
          <w:sz w:val="28"/>
          <w:szCs w:val="28"/>
          <w:lang w:val="kk-KZ"/>
        </w:rPr>
      </w:pPr>
    </w:p>
    <w:p w:rsidR="00775F50" w:rsidRDefault="00775F50" w:rsidP="00775F50">
      <w:pPr>
        <w:pStyle w:val="a3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положения:</w:t>
      </w:r>
      <w:r>
        <w:t xml:space="preserve"> </w:t>
      </w:r>
    </w:p>
    <w:p w:rsidR="001E5E82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3228E">
        <w:rPr>
          <w:sz w:val="28"/>
          <w:szCs w:val="28"/>
        </w:rPr>
        <w:t>К</w:t>
      </w:r>
      <w:r>
        <w:rPr>
          <w:sz w:val="28"/>
          <w:szCs w:val="28"/>
        </w:rPr>
        <w:t xml:space="preserve">онкурс </w:t>
      </w:r>
      <w:r w:rsidR="001E5E82" w:rsidRPr="006F4C06">
        <w:rPr>
          <w:sz w:val="28"/>
          <w:szCs w:val="28"/>
        </w:rPr>
        <w:t xml:space="preserve">проводится методическим кабинетом отдела образования города </w:t>
      </w:r>
    </w:p>
    <w:p w:rsidR="00775F50" w:rsidRDefault="001E5E82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F4C06">
        <w:rPr>
          <w:sz w:val="28"/>
          <w:szCs w:val="28"/>
        </w:rPr>
        <w:t>Павлодара.</w:t>
      </w:r>
      <w:r w:rsidR="00775F50">
        <w:t xml:space="preserve"> </w:t>
      </w:r>
    </w:p>
    <w:p w:rsidR="001E5E82" w:rsidRPr="006F4C06" w:rsidRDefault="00CF13C0" w:rsidP="001E5E82">
      <w:pPr>
        <w:pStyle w:val="a3"/>
        <w:spacing w:before="0" w:after="0"/>
        <w:jc w:val="both"/>
        <w:rPr>
          <w:b/>
          <w:bCs/>
          <w:sz w:val="28"/>
          <w:szCs w:val="28"/>
        </w:rPr>
      </w:pPr>
      <w:r w:rsidRPr="00CF13C0">
        <w:rPr>
          <w:bCs/>
          <w:sz w:val="28"/>
          <w:szCs w:val="28"/>
        </w:rPr>
        <w:t>1.</w:t>
      </w:r>
      <w:r w:rsidR="00775F50" w:rsidRPr="00CF13C0">
        <w:rPr>
          <w:bCs/>
          <w:sz w:val="28"/>
          <w:szCs w:val="28"/>
        </w:rPr>
        <w:t>2.</w:t>
      </w:r>
      <w:r w:rsidR="00775F50">
        <w:rPr>
          <w:b/>
          <w:bCs/>
          <w:sz w:val="28"/>
          <w:szCs w:val="28"/>
        </w:rPr>
        <w:t xml:space="preserve"> </w:t>
      </w:r>
      <w:r w:rsidR="001E5E82" w:rsidRPr="006F4C06">
        <w:rPr>
          <w:b/>
          <w:bCs/>
          <w:sz w:val="28"/>
          <w:szCs w:val="28"/>
        </w:rPr>
        <w:t>Цель Конкурса:</w:t>
      </w:r>
    </w:p>
    <w:p w:rsidR="00013893" w:rsidRDefault="001E5E82" w:rsidP="00013893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6F4C06">
        <w:rPr>
          <w:sz w:val="28"/>
          <w:szCs w:val="28"/>
        </w:rPr>
        <w:t xml:space="preserve">выявление и распространение педагогического опыта, стимулирование </w:t>
      </w:r>
      <w:r w:rsidRPr="006F4C06">
        <w:rPr>
          <w:sz w:val="28"/>
          <w:szCs w:val="28"/>
          <w:lang w:val="kk-KZ"/>
        </w:rPr>
        <w:t>и мотивация к образованию в течение</w:t>
      </w:r>
      <w:r w:rsidRPr="00BE77EB">
        <w:rPr>
          <w:sz w:val="28"/>
          <w:szCs w:val="28"/>
          <w:lang w:val="kk-KZ"/>
        </w:rPr>
        <w:t xml:space="preserve"> всей жизни, совершенствованию  </w:t>
      </w:r>
      <w:r w:rsidRPr="00BE77EB">
        <w:rPr>
          <w:sz w:val="28"/>
          <w:szCs w:val="28"/>
        </w:rPr>
        <w:t xml:space="preserve">профессионального мастерства учителей.   </w:t>
      </w:r>
    </w:p>
    <w:p w:rsidR="001E5E82" w:rsidRDefault="001E5E82" w:rsidP="00013893">
      <w:pPr>
        <w:widowControl w:val="0"/>
        <w:autoSpaceDE w:val="0"/>
        <w:autoSpaceDN w:val="0"/>
        <w:adjustRightInd w:val="0"/>
        <w:ind w:firstLine="284"/>
        <w:jc w:val="both"/>
        <w:rPr>
          <w:b/>
          <w:bCs/>
          <w:sz w:val="28"/>
          <w:szCs w:val="28"/>
        </w:rPr>
      </w:pPr>
      <w:r w:rsidRPr="00BE77EB">
        <w:rPr>
          <w:b/>
          <w:bCs/>
          <w:sz w:val="28"/>
          <w:szCs w:val="28"/>
        </w:rPr>
        <w:t>Задачи  Конкурса:</w:t>
      </w:r>
    </w:p>
    <w:p w:rsidR="001E5E82" w:rsidRPr="00DD4DB1" w:rsidRDefault="001E5E82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rStyle w:val="c1"/>
        </w:rPr>
      </w:pPr>
      <w:r w:rsidRPr="00DD4DB1">
        <w:rPr>
          <w:rStyle w:val="c1"/>
          <w:sz w:val="28"/>
          <w:szCs w:val="28"/>
          <w:shd w:val="clear" w:color="auto" w:fill="FFFFFF"/>
          <w:lang w:val="kk-KZ"/>
        </w:rPr>
        <w:t>Совершенствование</w:t>
      </w:r>
      <w:r w:rsidRPr="00DD4DB1">
        <w:rPr>
          <w:rStyle w:val="c1"/>
          <w:sz w:val="28"/>
          <w:szCs w:val="28"/>
          <w:shd w:val="clear" w:color="auto" w:fill="FFFFFF"/>
        </w:rPr>
        <w:t xml:space="preserve"> профессионального мастерства педагогических работников, выявление талантливых педагогов, их поддержка и поощрение.</w:t>
      </w:r>
    </w:p>
    <w:p w:rsidR="001E5E82" w:rsidRDefault="001E5E82" w:rsidP="001E5E82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ind w:left="142" w:firstLine="0"/>
        <w:jc w:val="both"/>
        <w:rPr>
          <w:rStyle w:val="c1"/>
          <w:sz w:val="28"/>
          <w:szCs w:val="28"/>
          <w:shd w:val="clear" w:color="auto" w:fill="FFFFFF"/>
        </w:rPr>
      </w:pPr>
      <w:r w:rsidRPr="00DD4DB1">
        <w:rPr>
          <w:rStyle w:val="c1"/>
          <w:sz w:val="28"/>
          <w:szCs w:val="28"/>
          <w:shd w:val="clear" w:color="auto" w:fill="FFFFFF"/>
          <w:lang w:val="kk-KZ"/>
        </w:rPr>
        <w:t xml:space="preserve">Формирование положительного имиджа и </w:t>
      </w:r>
      <w:r w:rsidRPr="00DD4DB1">
        <w:rPr>
          <w:rStyle w:val="c1"/>
          <w:sz w:val="28"/>
          <w:szCs w:val="28"/>
          <w:shd w:val="clear" w:color="auto" w:fill="FFFFFF"/>
        </w:rPr>
        <w:t xml:space="preserve">повышение престижа </w:t>
      </w:r>
      <w:r>
        <w:rPr>
          <w:rStyle w:val="c1"/>
          <w:sz w:val="28"/>
          <w:szCs w:val="28"/>
          <w:shd w:val="clear" w:color="auto" w:fill="FFFFFF"/>
        </w:rPr>
        <w:t xml:space="preserve">  </w:t>
      </w:r>
    </w:p>
    <w:p w:rsidR="001E5E82" w:rsidRDefault="001E5E82" w:rsidP="001E5E82">
      <w:pPr>
        <w:widowControl w:val="0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t xml:space="preserve">    </w:t>
      </w:r>
      <w:r w:rsidRPr="00DD4DB1">
        <w:rPr>
          <w:rStyle w:val="c1"/>
          <w:sz w:val="28"/>
          <w:szCs w:val="28"/>
          <w:shd w:val="clear" w:color="auto" w:fill="FFFFFF"/>
        </w:rPr>
        <w:t>учительской профессии.</w:t>
      </w:r>
    </w:p>
    <w:p w:rsidR="001E5E82" w:rsidRDefault="001E5E82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rStyle w:val="c1"/>
          <w:sz w:val="28"/>
          <w:szCs w:val="28"/>
          <w:shd w:val="clear" w:color="auto" w:fill="FFFFFF"/>
        </w:rPr>
      </w:pPr>
      <w:r w:rsidRPr="00DD4DB1">
        <w:rPr>
          <w:rStyle w:val="c1"/>
          <w:sz w:val="28"/>
          <w:szCs w:val="28"/>
          <w:shd w:val="clear" w:color="auto" w:fill="FFFFFF"/>
        </w:rPr>
        <w:t xml:space="preserve">Развитие и поддержка </w:t>
      </w:r>
      <w:r w:rsidRPr="00DD4DB1">
        <w:rPr>
          <w:rStyle w:val="c1"/>
          <w:sz w:val="28"/>
          <w:szCs w:val="28"/>
          <w:shd w:val="clear" w:color="auto" w:fill="FFFFFF"/>
          <w:lang w:val="kk-KZ"/>
        </w:rPr>
        <w:t>внедрения современн</w:t>
      </w:r>
      <w:proofErr w:type="spellStart"/>
      <w:r w:rsidRPr="00DD4DB1">
        <w:rPr>
          <w:rStyle w:val="c1"/>
          <w:sz w:val="28"/>
          <w:szCs w:val="28"/>
          <w:shd w:val="clear" w:color="auto" w:fill="FFFFFF"/>
        </w:rPr>
        <w:t>ых</w:t>
      </w:r>
      <w:proofErr w:type="spellEnd"/>
      <w:r w:rsidRPr="00DD4DB1">
        <w:rPr>
          <w:rStyle w:val="c1"/>
          <w:sz w:val="28"/>
          <w:szCs w:val="28"/>
          <w:shd w:val="clear" w:color="auto" w:fill="FFFFFF"/>
        </w:rPr>
        <w:t xml:space="preserve"> технологий в организации образовательного процесса, пропаганда новейших достижений педагогической науки</w:t>
      </w:r>
      <w:r w:rsidRPr="00DD4DB1">
        <w:rPr>
          <w:rStyle w:val="c1"/>
          <w:sz w:val="28"/>
          <w:szCs w:val="28"/>
          <w:shd w:val="clear" w:color="auto" w:fill="FFFFFF"/>
          <w:lang w:val="kk-KZ"/>
        </w:rPr>
        <w:t xml:space="preserve"> и </w:t>
      </w:r>
      <w:r w:rsidRPr="00DD4DB1">
        <w:rPr>
          <w:rStyle w:val="c1"/>
          <w:sz w:val="28"/>
          <w:szCs w:val="28"/>
          <w:shd w:val="clear" w:color="auto" w:fill="FFFFFF"/>
        </w:rPr>
        <w:t>педагогических инноваций.</w:t>
      </w:r>
    </w:p>
    <w:p w:rsidR="001E5E82" w:rsidRPr="00DD4DB1" w:rsidRDefault="001E5E82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sz w:val="28"/>
          <w:szCs w:val="28"/>
          <w:shd w:val="clear" w:color="auto" w:fill="FFFFFF"/>
        </w:rPr>
      </w:pPr>
      <w:r w:rsidRPr="00DD4DB1">
        <w:rPr>
          <w:sz w:val="28"/>
          <w:szCs w:val="28"/>
        </w:rPr>
        <w:t>Пропаганда и распространение инновационного педагогического опыта.</w:t>
      </w:r>
    </w:p>
    <w:p w:rsidR="00775F50" w:rsidRDefault="00CF13C0" w:rsidP="00775F50">
      <w:pPr>
        <w:pStyle w:val="a3"/>
        <w:spacing w:before="0" w:after="0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</w:t>
      </w:r>
      <w:r w:rsidR="00775F50">
        <w:rPr>
          <w:b/>
          <w:bCs/>
          <w:sz w:val="28"/>
          <w:szCs w:val="28"/>
          <w:lang w:val="kk-KZ"/>
        </w:rPr>
        <w:t xml:space="preserve">. </w:t>
      </w:r>
      <w:r w:rsidR="00775F50">
        <w:rPr>
          <w:b/>
          <w:bCs/>
          <w:sz w:val="28"/>
          <w:szCs w:val="28"/>
        </w:rPr>
        <w:t xml:space="preserve">Организация конкурса, порядок </w:t>
      </w:r>
      <w:r w:rsidR="001E5E82">
        <w:rPr>
          <w:b/>
          <w:bCs/>
          <w:sz w:val="28"/>
          <w:szCs w:val="28"/>
        </w:rPr>
        <w:t>его проведения.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775F50">
        <w:rPr>
          <w:sz w:val="28"/>
          <w:szCs w:val="28"/>
        </w:rPr>
        <w:t>.</w:t>
      </w:r>
      <w:r w:rsidR="00775F50">
        <w:rPr>
          <w:sz w:val="28"/>
          <w:szCs w:val="28"/>
          <w:lang w:val="kk-KZ"/>
        </w:rPr>
        <w:t>1</w:t>
      </w:r>
      <w:r w:rsidR="001E5E82">
        <w:rPr>
          <w:sz w:val="28"/>
          <w:szCs w:val="28"/>
        </w:rPr>
        <w:t xml:space="preserve">. В </w:t>
      </w:r>
      <w:r w:rsidR="00775F50">
        <w:rPr>
          <w:sz w:val="28"/>
          <w:szCs w:val="28"/>
        </w:rPr>
        <w:t>конкурсе</w:t>
      </w:r>
      <w:r w:rsidR="00775F50">
        <w:rPr>
          <w:sz w:val="28"/>
          <w:szCs w:val="28"/>
          <w:lang w:val="kk-KZ"/>
        </w:rPr>
        <w:t xml:space="preserve"> </w:t>
      </w:r>
      <w:r w:rsidR="00775F50">
        <w:rPr>
          <w:sz w:val="28"/>
          <w:szCs w:val="28"/>
        </w:rPr>
        <w:t xml:space="preserve">могут принимать участие педагогические работники всех  образовательных учреждений </w:t>
      </w:r>
      <w:r w:rsidR="00775F50">
        <w:rPr>
          <w:sz w:val="28"/>
          <w:szCs w:val="28"/>
          <w:lang w:val="kk-KZ"/>
        </w:rPr>
        <w:t>города Павлодара</w:t>
      </w:r>
      <w:r w:rsidR="001E5E82">
        <w:rPr>
          <w:sz w:val="28"/>
          <w:szCs w:val="28"/>
        </w:rPr>
        <w:t>.</w:t>
      </w:r>
    </w:p>
    <w:p w:rsidR="00775F50" w:rsidRDefault="00CF13C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</w:t>
      </w:r>
      <w:r w:rsidR="00775F50">
        <w:rPr>
          <w:bCs/>
          <w:sz w:val="28"/>
          <w:szCs w:val="28"/>
          <w:lang w:val="kk-KZ"/>
        </w:rPr>
        <w:t>.2 Оргкомитет осуществляет следующие функции: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устанавливает процедуру проведения конкурса и критерии оценивания работ участников;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организует прием заявок на участие в конкурсе;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координирует работу жюри.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775F50">
        <w:rPr>
          <w:sz w:val="28"/>
          <w:szCs w:val="28"/>
          <w:lang w:val="kk-KZ"/>
        </w:rPr>
        <w:t xml:space="preserve">.3. </w:t>
      </w:r>
      <w:r w:rsidR="00775F50">
        <w:rPr>
          <w:sz w:val="28"/>
          <w:szCs w:val="28"/>
        </w:rPr>
        <w:t>Жюри конкурса оцени</w:t>
      </w:r>
      <w:r w:rsidR="00775F50">
        <w:rPr>
          <w:sz w:val="28"/>
          <w:szCs w:val="28"/>
          <w:lang w:val="kk-KZ"/>
        </w:rPr>
        <w:t>вает представленные материалы</w:t>
      </w:r>
      <w:r w:rsidR="00775F50">
        <w:rPr>
          <w:sz w:val="28"/>
          <w:szCs w:val="28"/>
        </w:rPr>
        <w:t xml:space="preserve"> и </w:t>
      </w:r>
      <w:proofErr w:type="spellStart"/>
      <w:r w:rsidR="00775F50">
        <w:rPr>
          <w:sz w:val="28"/>
          <w:szCs w:val="28"/>
        </w:rPr>
        <w:t>определя</w:t>
      </w:r>
      <w:proofErr w:type="spellEnd"/>
      <w:r w:rsidR="00775F50">
        <w:rPr>
          <w:sz w:val="28"/>
          <w:szCs w:val="28"/>
          <w:lang w:val="kk-KZ"/>
        </w:rPr>
        <w:t xml:space="preserve">ет </w:t>
      </w:r>
      <w:r w:rsidR="00775F50">
        <w:rPr>
          <w:sz w:val="28"/>
          <w:szCs w:val="28"/>
        </w:rPr>
        <w:t xml:space="preserve"> победителей в соответствии с критериями оценки конкурсных работ, определяемыми данным Положением. </w:t>
      </w:r>
    </w:p>
    <w:p w:rsidR="001E5E82" w:rsidRDefault="00CF13C0" w:rsidP="001E5E82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5E82">
        <w:rPr>
          <w:sz w:val="28"/>
          <w:szCs w:val="28"/>
        </w:rPr>
        <w:t xml:space="preserve">.4. </w:t>
      </w:r>
      <w:proofErr w:type="gramStart"/>
      <w:r w:rsidR="001E5E82">
        <w:rPr>
          <w:sz w:val="28"/>
          <w:szCs w:val="28"/>
        </w:rPr>
        <w:t>Для участия в конкурсе</w:t>
      </w:r>
      <w:r w:rsidR="001E5E82">
        <w:rPr>
          <w:sz w:val="28"/>
          <w:szCs w:val="28"/>
          <w:lang w:val="kk-KZ"/>
        </w:rPr>
        <w:t xml:space="preserve"> организации образования</w:t>
      </w:r>
      <w:r w:rsidR="001E5E82">
        <w:rPr>
          <w:sz w:val="28"/>
          <w:szCs w:val="28"/>
        </w:rPr>
        <w:t xml:space="preserve"> направляют в методкабинет следующие документы (в бумажном и электронном вариантах): </w:t>
      </w:r>
      <w:proofErr w:type="gramEnd"/>
    </w:p>
    <w:p w:rsidR="001E5E82" w:rsidRPr="00087B33" w:rsidRDefault="001E5E82" w:rsidP="001E5E82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087B33">
        <w:rPr>
          <w:sz w:val="28"/>
          <w:szCs w:val="28"/>
        </w:rPr>
        <w:t xml:space="preserve">   -</w:t>
      </w:r>
      <w:r w:rsidR="00087B33">
        <w:rPr>
          <w:sz w:val="28"/>
          <w:szCs w:val="28"/>
        </w:rPr>
        <w:t xml:space="preserve"> </w:t>
      </w:r>
      <w:r w:rsidRPr="00087B33">
        <w:rPr>
          <w:sz w:val="28"/>
          <w:szCs w:val="28"/>
        </w:rPr>
        <w:t xml:space="preserve">заявку на участие в конкурсе </w:t>
      </w:r>
      <w:r w:rsidRPr="00087B33">
        <w:rPr>
          <w:b/>
          <w:bCs/>
          <w:i/>
          <w:sz w:val="28"/>
          <w:szCs w:val="28"/>
        </w:rPr>
        <w:t xml:space="preserve">до </w:t>
      </w:r>
      <w:r w:rsidRPr="00087B33">
        <w:rPr>
          <w:b/>
          <w:bCs/>
          <w:i/>
          <w:sz w:val="28"/>
          <w:szCs w:val="28"/>
          <w:lang w:val="kk-KZ"/>
        </w:rPr>
        <w:t xml:space="preserve">27 февраля </w:t>
      </w:r>
      <w:r w:rsidRPr="00087B33">
        <w:rPr>
          <w:b/>
          <w:bCs/>
          <w:i/>
          <w:sz w:val="28"/>
          <w:szCs w:val="28"/>
        </w:rPr>
        <w:t xml:space="preserve">2020 года </w:t>
      </w:r>
      <w:r w:rsidR="0034320C">
        <w:rPr>
          <w:b/>
          <w:bCs/>
          <w:i/>
          <w:sz w:val="28"/>
          <w:szCs w:val="28"/>
        </w:rPr>
        <w:t xml:space="preserve">(приложение №4) </w:t>
      </w:r>
      <w:r w:rsidRPr="00087B33">
        <w:rPr>
          <w:b/>
          <w:bCs/>
          <w:i/>
          <w:sz w:val="28"/>
          <w:szCs w:val="28"/>
          <w:lang w:val="kk-KZ"/>
        </w:rPr>
        <w:t>по графику, который будет направлен по телефонограмме;</w:t>
      </w:r>
    </w:p>
    <w:p w:rsidR="001E5E82" w:rsidRPr="00087B33" w:rsidRDefault="00087B33" w:rsidP="001E5E82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087B33">
        <w:rPr>
          <w:sz w:val="28"/>
          <w:szCs w:val="28"/>
          <w:lang w:val="kk-KZ"/>
        </w:rPr>
        <w:t xml:space="preserve">   - м</w:t>
      </w:r>
      <w:proofErr w:type="spellStart"/>
      <w:r w:rsidR="001E5E82" w:rsidRPr="00087B33">
        <w:rPr>
          <w:sz w:val="28"/>
          <w:szCs w:val="28"/>
        </w:rPr>
        <w:t>етодик</w:t>
      </w:r>
      <w:r w:rsidRPr="00087B33">
        <w:rPr>
          <w:sz w:val="28"/>
          <w:szCs w:val="28"/>
        </w:rPr>
        <w:t>о</w:t>
      </w:r>
      <w:proofErr w:type="spellEnd"/>
      <w:r w:rsidRPr="00087B33">
        <w:rPr>
          <w:sz w:val="28"/>
          <w:szCs w:val="28"/>
        </w:rPr>
        <w:t>-</w:t>
      </w:r>
      <w:r w:rsidR="001E5E82" w:rsidRPr="00087B33">
        <w:rPr>
          <w:sz w:val="28"/>
          <w:szCs w:val="28"/>
        </w:rPr>
        <w:t xml:space="preserve">дидактические материалы </w:t>
      </w:r>
      <w:r w:rsidR="001E5E82" w:rsidRPr="00087B33">
        <w:rPr>
          <w:b/>
          <w:bCs/>
          <w:i/>
          <w:sz w:val="28"/>
          <w:szCs w:val="28"/>
        </w:rPr>
        <w:t>до 5</w:t>
      </w:r>
      <w:r w:rsidR="001E5E82" w:rsidRPr="00087B33">
        <w:rPr>
          <w:b/>
          <w:bCs/>
          <w:i/>
          <w:sz w:val="28"/>
          <w:szCs w:val="28"/>
          <w:lang w:val="kk-KZ"/>
        </w:rPr>
        <w:t xml:space="preserve"> марта </w:t>
      </w:r>
      <w:r w:rsidR="001E5E82" w:rsidRPr="00087B33">
        <w:rPr>
          <w:b/>
          <w:bCs/>
          <w:i/>
          <w:sz w:val="28"/>
          <w:szCs w:val="28"/>
        </w:rPr>
        <w:t>2020 года.</w:t>
      </w:r>
      <w:r w:rsidR="001E5E82" w:rsidRPr="00087B33">
        <w:rPr>
          <w:sz w:val="28"/>
          <w:szCs w:val="28"/>
        </w:rPr>
        <w:t xml:space="preserve"> </w:t>
      </w:r>
    </w:p>
    <w:p w:rsidR="001E5E82" w:rsidRPr="002173C6" w:rsidRDefault="00CF13C0" w:rsidP="001E5E82">
      <w:pPr>
        <w:pStyle w:val="a3"/>
        <w:spacing w:before="0" w:after="0"/>
        <w:jc w:val="both"/>
        <w:rPr>
          <w:b/>
          <w:bCs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1E5E82">
        <w:rPr>
          <w:sz w:val="28"/>
          <w:szCs w:val="28"/>
          <w:lang w:val="kk-KZ"/>
        </w:rPr>
        <w:t>.</w:t>
      </w:r>
      <w:r w:rsidR="00087B33">
        <w:rPr>
          <w:sz w:val="28"/>
          <w:szCs w:val="28"/>
          <w:lang w:val="kk-KZ"/>
        </w:rPr>
        <w:t>5.</w:t>
      </w:r>
      <w:r w:rsidR="001E5E82">
        <w:rPr>
          <w:sz w:val="28"/>
          <w:szCs w:val="28"/>
          <w:lang w:val="kk-KZ"/>
        </w:rPr>
        <w:t xml:space="preserve"> </w:t>
      </w:r>
      <w:r w:rsidR="001E5E82">
        <w:rPr>
          <w:sz w:val="28"/>
          <w:szCs w:val="28"/>
        </w:rPr>
        <w:t xml:space="preserve">Конкурс проводится </w:t>
      </w:r>
      <w:r w:rsidR="001E5E82" w:rsidRPr="002173C6">
        <w:rPr>
          <w:b/>
          <w:i/>
          <w:sz w:val="28"/>
          <w:szCs w:val="28"/>
          <w:lang w:val="kk-KZ"/>
        </w:rPr>
        <w:t>12 марта</w:t>
      </w:r>
      <w:r w:rsidR="001E5E82" w:rsidRPr="002173C6">
        <w:rPr>
          <w:i/>
          <w:sz w:val="28"/>
          <w:szCs w:val="28"/>
          <w:lang w:val="kk-KZ"/>
        </w:rPr>
        <w:t xml:space="preserve"> </w:t>
      </w:r>
      <w:r w:rsidR="001E5E82" w:rsidRPr="002173C6">
        <w:rPr>
          <w:b/>
          <w:bCs/>
          <w:i/>
          <w:sz w:val="28"/>
          <w:szCs w:val="28"/>
        </w:rPr>
        <w:t>2020 года</w:t>
      </w:r>
      <w:r w:rsidR="00087B33" w:rsidRPr="002173C6">
        <w:rPr>
          <w:b/>
          <w:bCs/>
          <w:i/>
          <w:sz w:val="28"/>
          <w:szCs w:val="28"/>
        </w:rPr>
        <w:t>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775F50">
        <w:rPr>
          <w:b/>
          <w:bCs/>
          <w:sz w:val="28"/>
          <w:szCs w:val="28"/>
        </w:rPr>
        <w:t>. Требования к конкурсным материалам.</w:t>
      </w:r>
      <w:r w:rsidR="00775F50">
        <w:t xml:space="preserve"> 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5F50">
        <w:rPr>
          <w:sz w:val="28"/>
          <w:szCs w:val="28"/>
        </w:rPr>
        <w:t>.1 Предлагаемые на конкурс материалы представляют собой итог инновационной деятельности педагогов и организаций образования</w:t>
      </w:r>
      <w:r w:rsidR="00775F50">
        <w:rPr>
          <w:sz w:val="28"/>
          <w:szCs w:val="28"/>
          <w:lang w:val="kk-KZ"/>
        </w:rPr>
        <w:t>.</w:t>
      </w:r>
      <w:r w:rsidR="00775F50">
        <w:rPr>
          <w:lang w:val="kk-KZ"/>
        </w:rPr>
        <w:t xml:space="preserve"> 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5F50">
        <w:rPr>
          <w:sz w:val="28"/>
          <w:szCs w:val="28"/>
        </w:rPr>
        <w:t>.2. Они должны:</w:t>
      </w:r>
      <w:r w:rsidR="00775F50"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опираться на достижения современной педагогической науки и практики;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обеспечивать </w:t>
      </w:r>
      <w:r w:rsidR="00087B33">
        <w:rPr>
          <w:sz w:val="28"/>
          <w:szCs w:val="28"/>
        </w:rPr>
        <w:t xml:space="preserve">современное </w:t>
      </w:r>
      <w:r>
        <w:rPr>
          <w:sz w:val="28"/>
          <w:szCs w:val="28"/>
        </w:rPr>
        <w:t>качество образования;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учитывать возрастные психолого-педагогические особенности</w:t>
      </w:r>
      <w:r>
        <w:rPr>
          <w:sz w:val="28"/>
          <w:szCs w:val="28"/>
          <w:lang w:val="kk-KZ"/>
        </w:rPr>
        <w:t xml:space="preserve">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, т.е. обеспечивать возможность уровневой дифференциации и индивидуализации обучения;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на современные формы обучения, обеспечивающие организацию учебной деятельности с широким использованием современных педагогических технологий, направленных на развитие учащихся.</w:t>
      </w:r>
      <w:r>
        <w:t xml:space="preserve"> </w:t>
      </w:r>
    </w:p>
    <w:p w:rsidR="00775F50" w:rsidRDefault="00CF13C0" w:rsidP="00775F50">
      <w:pPr>
        <w:pStyle w:val="a3"/>
        <w:spacing w:before="0" w:after="0"/>
        <w:jc w:val="both"/>
      </w:pPr>
      <w:r>
        <w:rPr>
          <w:sz w:val="28"/>
          <w:szCs w:val="28"/>
        </w:rPr>
        <w:t>3</w:t>
      </w:r>
      <w:r w:rsidR="000F5F0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775F50">
        <w:rPr>
          <w:sz w:val="28"/>
          <w:szCs w:val="28"/>
        </w:rPr>
        <w:t>.</w:t>
      </w:r>
      <w:r w:rsidR="00775F50">
        <w:rPr>
          <w:b/>
          <w:sz w:val="28"/>
          <w:szCs w:val="28"/>
        </w:rPr>
        <w:t xml:space="preserve"> </w:t>
      </w:r>
      <w:r w:rsidR="000F5F0C">
        <w:rPr>
          <w:sz w:val="28"/>
          <w:szCs w:val="28"/>
        </w:rPr>
        <w:t xml:space="preserve">Оформление </w:t>
      </w:r>
      <w:r w:rsidR="00775F50" w:rsidRPr="000F5F0C">
        <w:rPr>
          <w:sz w:val="28"/>
          <w:szCs w:val="28"/>
        </w:rPr>
        <w:t>конкурсных материалов.</w:t>
      </w:r>
      <w:r w:rsidR="00775F50" w:rsidRPr="000F5F0C">
        <w:t xml:space="preserve"> 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титульный лист;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рецензия;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пояснительная записка;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методические рекомендации (по мере необходимости);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содержание;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список использованной литературы.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464"/>
      </w:tblGrid>
      <w:tr w:rsidR="00500F22" w:rsidRPr="000F5F0C" w:rsidTr="00500F2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22" w:rsidRPr="000F5F0C" w:rsidRDefault="000F5F0C" w:rsidP="000F5F0C">
            <w:pPr>
              <w:pStyle w:val="a3"/>
              <w:spacing w:before="0" w:after="0"/>
              <w:jc w:val="center"/>
              <w:rPr>
                <w:b/>
                <w:i/>
                <w:sz w:val="28"/>
                <w:szCs w:val="28"/>
              </w:rPr>
            </w:pPr>
            <w:r w:rsidRPr="000F5F0C">
              <w:rPr>
                <w:b/>
                <w:i/>
                <w:sz w:val="28"/>
                <w:szCs w:val="28"/>
              </w:rPr>
              <w:t>Образец оформления конкурсных материалов</w:t>
            </w:r>
            <w:r w:rsidR="00500F22" w:rsidRPr="000F5F0C">
              <w:rPr>
                <w:b/>
                <w:i/>
                <w:sz w:val="28"/>
                <w:szCs w:val="28"/>
              </w:rPr>
              <w:t>:</w:t>
            </w:r>
          </w:p>
        </w:tc>
      </w:tr>
      <w:tr w:rsidR="00500F22" w:rsidTr="00500F2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F22" w:rsidRDefault="00500F22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Титульный лист: 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наименование образовательного учреждения;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название работы;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Ф.И.О.</w:t>
            </w:r>
            <w:r w:rsidR="000F5F0C">
              <w:rPr>
                <w:sz w:val="28"/>
                <w:szCs w:val="28"/>
                <w:lang w:val="kk-KZ"/>
              </w:rPr>
              <w:t xml:space="preserve"> (полносью по удостоверению личности)</w:t>
            </w:r>
            <w:r>
              <w:rPr>
                <w:sz w:val="28"/>
                <w:szCs w:val="28"/>
                <w:lang w:val="kk-KZ"/>
              </w:rPr>
              <w:t>, должность автора (авторов);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год разработки.</w:t>
            </w:r>
          </w:p>
          <w:p w:rsidR="00500F22" w:rsidRDefault="00500F22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Пояснительная записка: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цель и задачи данной работы;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актуальность;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новизна;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научность содержания;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основные принципы отбора и структурирования материала;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  <w:r w:rsidR="000F5F0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соответсвие требованиям к содержанию определенного предмета или предметной области;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класс, на который рассчитана работа;</w:t>
            </w:r>
          </w:p>
          <w:p w:rsidR="00500F22" w:rsidRDefault="00500F22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практическая значимость.</w:t>
            </w:r>
          </w:p>
          <w:p w:rsidR="00500F22" w:rsidRDefault="00500F22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Основная часть</w:t>
            </w:r>
            <w:r w:rsidR="000F5F0C">
              <w:rPr>
                <w:sz w:val="28"/>
                <w:szCs w:val="28"/>
                <w:lang w:eastAsia="ru-RU"/>
              </w:rPr>
              <w:t xml:space="preserve">: </w:t>
            </w:r>
            <w:r>
              <w:rPr>
                <w:sz w:val="28"/>
                <w:szCs w:val="28"/>
                <w:lang w:eastAsia="ru-RU"/>
              </w:rPr>
              <w:t>до 75 % текста, в зависимости от назначения и целей могут быть различные разделы (главы). Их название, количество, последовательность определяется и логически выстраивается в зависимости от замысла автора.</w:t>
            </w:r>
          </w:p>
          <w:p w:rsidR="00500F22" w:rsidRDefault="00500F22">
            <w:pPr>
              <w:widowControl w:val="0"/>
              <w:ind w:firstLine="708"/>
              <w:jc w:val="both"/>
              <w:rPr>
                <w:rFonts w:eastAsia="DejaVu Sans"/>
                <w:kern w:val="2"/>
                <w:sz w:val="28"/>
                <w:szCs w:val="28"/>
              </w:rPr>
            </w:pPr>
            <w:r>
              <w:rPr>
                <w:rFonts w:eastAsia="DejaVu Sans"/>
                <w:kern w:val="2"/>
                <w:sz w:val="28"/>
                <w:szCs w:val="28"/>
              </w:rPr>
              <w:t>В практической части систематизируется и классифицируется фактический материал, содержатся практические рекомендации, приводятся характерные примеры тех или иных форм и методик работы в образовательном учреждении.</w:t>
            </w:r>
          </w:p>
          <w:p w:rsidR="000F5F0C" w:rsidRDefault="00500F22" w:rsidP="000F5F0C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дидактической части сосредоточены дидактические материал</w:t>
            </w:r>
            <w:r w:rsidR="000F5F0C">
              <w:rPr>
                <w:sz w:val="28"/>
                <w:szCs w:val="28"/>
                <w:lang w:eastAsia="ru-RU"/>
              </w:rPr>
              <w:t>ы (схемы, таблицы, рисунки и т.</w:t>
            </w:r>
            <w:r>
              <w:rPr>
                <w:sz w:val="28"/>
                <w:szCs w:val="28"/>
                <w:lang w:eastAsia="ru-RU"/>
              </w:rPr>
              <w:t>п.), иллюстрирующие практический материал.</w:t>
            </w:r>
          </w:p>
          <w:p w:rsidR="00500F22" w:rsidRPr="000F5F0C" w:rsidRDefault="00500F22" w:rsidP="000F5F0C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Литература </w:t>
            </w:r>
            <w:r>
              <w:rPr>
                <w:sz w:val="28"/>
                <w:szCs w:val="28"/>
                <w:lang w:eastAsia="ru-RU"/>
              </w:rPr>
              <w:t>– список литературы дается в алфавитном порядке с указанием автора, полного названия, места издания, издательства, года издания.</w:t>
            </w:r>
          </w:p>
        </w:tc>
      </w:tr>
    </w:tbl>
    <w:p w:rsidR="00775F50" w:rsidRDefault="00CF13C0" w:rsidP="00775F50">
      <w:pPr>
        <w:pStyle w:val="a3"/>
        <w:spacing w:before="0"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F5F0C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775F50">
        <w:rPr>
          <w:sz w:val="28"/>
          <w:szCs w:val="28"/>
        </w:rPr>
        <w:t>.</w:t>
      </w:r>
      <w:r w:rsidR="00775F50">
        <w:rPr>
          <w:b/>
          <w:bCs/>
          <w:sz w:val="28"/>
          <w:szCs w:val="28"/>
        </w:rPr>
        <w:t xml:space="preserve"> </w:t>
      </w:r>
      <w:r w:rsidR="00775F50" w:rsidRPr="000F5F0C">
        <w:rPr>
          <w:bCs/>
          <w:sz w:val="28"/>
          <w:szCs w:val="28"/>
        </w:rPr>
        <w:t>Требования к оформлению.</w:t>
      </w:r>
      <w:r w:rsidR="00775F50" w:rsidRPr="000F5F0C">
        <w:t xml:space="preserve"> </w:t>
      </w:r>
    </w:p>
    <w:p w:rsidR="00775F50" w:rsidRPr="000F5F0C" w:rsidRDefault="00775F50" w:rsidP="00775F50">
      <w:pPr>
        <w:jc w:val="both"/>
        <w:rPr>
          <w:rFonts w:eastAsia="Calibri"/>
          <w:sz w:val="28"/>
          <w:szCs w:val="28"/>
          <w:lang w:eastAsia="en-US"/>
        </w:rPr>
      </w:pPr>
      <w:r w:rsidRPr="000F5F0C">
        <w:rPr>
          <w:b/>
          <w:bCs/>
          <w:i/>
          <w:sz w:val="28"/>
          <w:szCs w:val="28"/>
        </w:rPr>
        <w:t>Все материалы предоставляются на конкурс в печатном и электронном виде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формат А</w:t>
      </w:r>
      <w:proofErr w:type="gramStart"/>
      <w:r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 xml:space="preserve">, текстовый редактор - </w:t>
      </w:r>
      <w:proofErr w:type="spellStart"/>
      <w:r>
        <w:rPr>
          <w:color w:val="000000"/>
          <w:sz w:val="28"/>
          <w:szCs w:val="28"/>
        </w:rPr>
        <w:t>Microsoft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Word</w:t>
      </w:r>
      <w:proofErr w:type="spellEnd"/>
      <w:r>
        <w:rPr>
          <w:color w:val="000000"/>
          <w:sz w:val="28"/>
          <w:szCs w:val="28"/>
        </w:rPr>
        <w:t xml:space="preserve">, шрифт – </w:t>
      </w:r>
      <w:proofErr w:type="spellStart"/>
      <w:r>
        <w:rPr>
          <w:color w:val="000000"/>
          <w:sz w:val="28"/>
          <w:szCs w:val="28"/>
        </w:rPr>
        <w:t>Times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New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0F5F0C">
        <w:rPr>
          <w:color w:val="000000"/>
          <w:sz w:val="28"/>
          <w:szCs w:val="28"/>
        </w:rPr>
        <w:t>Roman</w:t>
      </w:r>
      <w:proofErr w:type="spellEnd"/>
      <w:r w:rsidRPr="000F5F0C">
        <w:rPr>
          <w:color w:val="000000"/>
          <w:sz w:val="28"/>
          <w:szCs w:val="28"/>
        </w:rPr>
        <w:t xml:space="preserve">, размер шрифта – 14, поля – 2 см. со всех </w:t>
      </w:r>
      <w:r w:rsidR="000F5F0C" w:rsidRPr="000F5F0C">
        <w:rPr>
          <w:color w:val="000000"/>
          <w:sz w:val="28"/>
          <w:szCs w:val="28"/>
        </w:rPr>
        <w:t>сторон, межстрочный интервал -1</w:t>
      </w:r>
      <w:r w:rsidRPr="000F5F0C">
        <w:rPr>
          <w:color w:val="000000"/>
          <w:sz w:val="28"/>
          <w:szCs w:val="28"/>
        </w:rPr>
        <w:t>-1,5, ориентация книжная</w:t>
      </w:r>
      <w:r w:rsidR="000F5F0C" w:rsidRPr="000F5F0C">
        <w:rPr>
          <w:color w:val="000000"/>
          <w:sz w:val="28"/>
          <w:szCs w:val="28"/>
        </w:rPr>
        <w:t xml:space="preserve"> и альбомном вариантах</w:t>
      </w:r>
      <w:r w:rsidRPr="000F5F0C">
        <w:rPr>
          <w:color w:val="000000"/>
          <w:sz w:val="28"/>
          <w:szCs w:val="28"/>
        </w:rPr>
        <w:t>, без переносов.</w:t>
      </w:r>
    </w:p>
    <w:p w:rsidR="00775F50" w:rsidRPr="000F5F0C" w:rsidRDefault="00CF13C0" w:rsidP="00775F50">
      <w:pPr>
        <w:pStyle w:val="a3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775F50" w:rsidRPr="000F5F0C">
        <w:rPr>
          <w:b/>
          <w:bCs/>
          <w:sz w:val="28"/>
          <w:szCs w:val="28"/>
        </w:rPr>
        <w:t>. Критерии оценки</w:t>
      </w:r>
      <w:r w:rsidR="00775F50" w:rsidRPr="000F5F0C">
        <w:rPr>
          <w:b/>
          <w:bCs/>
          <w:sz w:val="28"/>
          <w:szCs w:val="28"/>
          <w:lang w:val="kk-KZ"/>
        </w:rPr>
        <w:t>.</w:t>
      </w:r>
      <w:r w:rsidR="00775F50" w:rsidRPr="000F5F0C">
        <w:rPr>
          <w:b/>
          <w:lang w:val="kk-KZ"/>
        </w:rPr>
        <w:t xml:space="preserve"> </w:t>
      </w:r>
    </w:p>
    <w:p w:rsidR="00BC4DAB" w:rsidRPr="00BC4DAB" w:rsidRDefault="00BC4DAB" w:rsidP="00BC4DAB">
      <w:pPr>
        <w:pStyle w:val="a3"/>
        <w:spacing w:before="0" w:after="0"/>
        <w:jc w:val="both"/>
        <w:rPr>
          <w:b/>
          <w:bCs/>
          <w:i/>
          <w:sz w:val="28"/>
          <w:szCs w:val="28"/>
        </w:rPr>
      </w:pPr>
      <w:r w:rsidRPr="00BC4DAB">
        <w:rPr>
          <w:b/>
          <w:bCs/>
          <w:i/>
          <w:sz w:val="28"/>
          <w:szCs w:val="28"/>
        </w:rPr>
        <w:t>Максимальное количество баллов – 35.</w:t>
      </w:r>
      <w:r w:rsidRPr="00BC4DAB">
        <w:rPr>
          <w:b/>
          <w:i/>
        </w:rPr>
        <w:t xml:space="preserve"> </w:t>
      </w:r>
    </w:p>
    <w:p w:rsidR="00775F50" w:rsidRPr="000F5F0C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1. Актуальность (отражение современных направлений в развитии образования, перспективность, четкая формулировка целевых установок) </w:t>
      </w:r>
      <w:r w:rsidR="00775F50" w:rsidRPr="000F5F0C">
        <w:rPr>
          <w:bCs/>
          <w:sz w:val="28"/>
          <w:szCs w:val="28"/>
        </w:rPr>
        <w:t>– 6 баллов</w:t>
      </w:r>
      <w:r w:rsidR="000F5F0C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775F50" w:rsidRPr="000F5F0C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2. Новизна (уникальность опыта, уровень инновационной ценности материала: авторская разработка или адаптация уже имеющихся в педагогической практике материалов) – </w:t>
      </w:r>
      <w:r w:rsidR="00775F50" w:rsidRPr="000F5F0C">
        <w:rPr>
          <w:bCs/>
          <w:sz w:val="28"/>
          <w:szCs w:val="28"/>
        </w:rPr>
        <w:t>6 баллов</w:t>
      </w:r>
      <w:r w:rsidR="000F5F0C" w:rsidRPr="000F5F0C">
        <w:rPr>
          <w:sz w:val="28"/>
          <w:szCs w:val="28"/>
        </w:rPr>
        <w:t>.</w:t>
      </w:r>
    </w:p>
    <w:p w:rsidR="00775F50" w:rsidRPr="000F5F0C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3. Степень разработанности материала (глубина, четкость изложения) – </w:t>
      </w:r>
      <w:r w:rsidR="00775F50" w:rsidRPr="000F5F0C">
        <w:rPr>
          <w:bCs/>
          <w:sz w:val="28"/>
          <w:szCs w:val="28"/>
        </w:rPr>
        <w:t>6 баллов</w:t>
      </w:r>
      <w:r w:rsidR="000F5F0C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775F50" w:rsidRPr="000F5F0C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4. Результативность (повышение качества образовательного процесса с помощью использования предлагаемых материалов: формирование ключевых и предметных компетенций, повышение мотивации обучения, познавательной активности, творческого потенциала учащихся и т.д.) – </w:t>
      </w:r>
      <w:r w:rsidR="00775F50" w:rsidRPr="000F5F0C">
        <w:rPr>
          <w:bCs/>
          <w:sz w:val="28"/>
          <w:szCs w:val="28"/>
        </w:rPr>
        <w:t>6 баллов</w:t>
      </w:r>
      <w:r w:rsidR="000F5F0C" w:rsidRPr="000F5F0C">
        <w:rPr>
          <w:bCs/>
          <w:sz w:val="28"/>
          <w:szCs w:val="28"/>
        </w:rPr>
        <w:t>.</w:t>
      </w:r>
    </w:p>
    <w:p w:rsidR="00775F50" w:rsidRPr="000F5F0C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5.</w:t>
      </w:r>
      <w:r w:rsidR="00775F50" w:rsidRPr="000F5F0C">
        <w:rPr>
          <w:bCs/>
          <w:sz w:val="28"/>
          <w:szCs w:val="28"/>
        </w:rPr>
        <w:t xml:space="preserve"> </w:t>
      </w:r>
      <w:r w:rsidR="00775F50" w:rsidRPr="000F5F0C">
        <w:rPr>
          <w:sz w:val="28"/>
          <w:szCs w:val="28"/>
        </w:rPr>
        <w:t xml:space="preserve">Практическая ценность – </w:t>
      </w:r>
      <w:r w:rsidR="00775F50" w:rsidRPr="000F5F0C">
        <w:rPr>
          <w:bCs/>
          <w:sz w:val="28"/>
          <w:szCs w:val="28"/>
        </w:rPr>
        <w:t>6 баллов</w:t>
      </w:r>
      <w:r w:rsidR="000F5F0C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775F50" w:rsidRPr="000F5F0C" w:rsidRDefault="00CF13C0" w:rsidP="00775F50">
      <w:pPr>
        <w:pStyle w:val="a3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6. Дизайн (единый стиль оформления, грамотность) – </w:t>
      </w:r>
      <w:r w:rsidR="00775F50" w:rsidRPr="000F5F0C">
        <w:rPr>
          <w:bCs/>
          <w:sz w:val="28"/>
          <w:szCs w:val="28"/>
        </w:rPr>
        <w:t>5 баллов</w:t>
      </w:r>
      <w:r w:rsidR="000F5F0C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775F50" w:rsidRDefault="00CF13C0" w:rsidP="00775F50">
      <w:pPr>
        <w:pStyle w:val="a3"/>
        <w:spacing w:before="0" w:after="0"/>
        <w:jc w:val="both"/>
        <w:rPr>
          <w:b/>
        </w:rPr>
      </w:pPr>
      <w:r>
        <w:rPr>
          <w:b/>
          <w:bCs/>
          <w:sz w:val="28"/>
          <w:szCs w:val="28"/>
        </w:rPr>
        <w:t>5</w:t>
      </w:r>
      <w:r w:rsidR="00775F50" w:rsidRPr="00BC4DAB">
        <w:rPr>
          <w:b/>
          <w:bCs/>
          <w:sz w:val="28"/>
          <w:szCs w:val="28"/>
        </w:rPr>
        <w:t>. Подведение итогов конкурса.</w:t>
      </w:r>
      <w:r w:rsidR="00775F50" w:rsidRPr="00BC4DAB">
        <w:rPr>
          <w:b/>
        </w:rPr>
        <w:t xml:space="preserve"> </w:t>
      </w:r>
    </w:p>
    <w:p w:rsidR="00F43575" w:rsidRDefault="00F43575" w:rsidP="00775F50">
      <w:pPr>
        <w:pStyle w:val="a3"/>
        <w:spacing w:before="0" w:after="0"/>
        <w:jc w:val="both"/>
        <w:rPr>
          <w:b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413452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Приложение  №4</w:t>
      </w: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Заявка на участие  в  конкурсе </w:t>
      </w:r>
    </w:p>
    <w:p w:rsidR="00F43575" w:rsidRDefault="00C2753A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="00F43575">
        <w:rPr>
          <w:b/>
          <w:sz w:val="28"/>
          <w:szCs w:val="28"/>
          <w:lang w:val="kk-KZ"/>
        </w:rPr>
        <w:t xml:space="preserve">Лучшее методико-дидактическое </w:t>
      </w:r>
      <w:r>
        <w:rPr>
          <w:b/>
          <w:sz w:val="28"/>
          <w:szCs w:val="28"/>
          <w:lang w:val="kk-KZ"/>
        </w:rPr>
        <w:t>пособие – 2020»</w:t>
      </w:r>
      <w:bookmarkStart w:id="0" w:name="_GoBack"/>
      <w:bookmarkEnd w:id="0"/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tbl>
      <w:tblPr>
        <w:tblStyle w:val="a4"/>
        <w:tblW w:w="5462" w:type="pct"/>
        <w:tblInd w:w="-885" w:type="dxa"/>
        <w:tblLook w:val="04A0" w:firstRow="1" w:lastRow="0" w:firstColumn="1" w:lastColumn="0" w:noHBand="0" w:noVBand="1"/>
      </w:tblPr>
      <w:tblGrid>
        <w:gridCol w:w="445"/>
        <w:gridCol w:w="2209"/>
        <w:gridCol w:w="1487"/>
        <w:gridCol w:w="1173"/>
        <w:gridCol w:w="1057"/>
        <w:gridCol w:w="1130"/>
        <w:gridCol w:w="727"/>
        <w:gridCol w:w="1228"/>
        <w:gridCol w:w="999"/>
      </w:tblGrid>
      <w:tr w:rsidR="00F43575" w:rsidTr="004B7EFA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Ф.И.О.(полностью)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образования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язык обучения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предмет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eastAsia="ru-RU"/>
              </w:rPr>
              <w:t>название работы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стаж</w:t>
            </w:r>
          </w:p>
          <w:p w:rsidR="00F43575" w:rsidRDefault="00F43575" w:rsidP="004B7EFA">
            <w:pPr>
              <w:rPr>
                <w:color w:val="000000"/>
                <w:lang w:eastAsia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категория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сот</w:t>
            </w:r>
            <w:proofErr w:type="gramStart"/>
            <w:r>
              <w:rPr>
                <w:color w:val="000000"/>
                <w:lang w:eastAsia="ru-RU"/>
              </w:rPr>
              <w:t>.т</w:t>
            </w:r>
            <w:proofErr w:type="gramEnd"/>
            <w:r>
              <w:rPr>
                <w:color w:val="000000"/>
                <w:lang w:eastAsia="ru-RU"/>
              </w:rPr>
              <w:t>ел</w:t>
            </w:r>
            <w:proofErr w:type="spellEnd"/>
            <w:r>
              <w:rPr>
                <w:color w:val="000000"/>
                <w:lang w:eastAsia="ru-RU"/>
              </w:rPr>
              <w:t>, е-</w:t>
            </w:r>
            <w:proofErr w:type="spellStart"/>
            <w:r>
              <w:rPr>
                <w:color w:val="000000"/>
                <w:lang w:eastAsia="ru-RU"/>
              </w:rPr>
              <w:t>mail</w:t>
            </w:r>
            <w:proofErr w:type="spellEnd"/>
          </w:p>
        </w:tc>
      </w:tr>
      <w:tr w:rsidR="00F43575" w:rsidTr="004B7EFA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p w:rsid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</w:p>
    <w:p w:rsidR="00C2753A" w:rsidRP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>Руководитель учреждения  _________________________</w:t>
      </w:r>
    </w:p>
    <w:p w:rsidR="00C2753A" w:rsidRPr="00C2753A" w:rsidRDefault="00C2753A" w:rsidP="00C2753A">
      <w:pPr>
        <w:suppressAutoHyphens w:val="0"/>
        <w:rPr>
          <w:rFonts w:eastAsia="Calibri"/>
          <w:b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 xml:space="preserve">                 </w:t>
      </w:r>
      <w:r w:rsidRPr="00C2753A">
        <w:rPr>
          <w:rFonts w:eastAsia="Calibri"/>
          <w:b/>
          <w:sz w:val="22"/>
          <w:szCs w:val="22"/>
          <w:lang w:eastAsia="en-US"/>
        </w:rPr>
        <w:t>(печать)</w:t>
      </w:r>
    </w:p>
    <w:p w:rsidR="00C2753A" w:rsidRDefault="00C2753A" w:rsidP="00F43575">
      <w:pPr>
        <w:jc w:val="center"/>
        <w:rPr>
          <w:b/>
          <w:sz w:val="28"/>
          <w:szCs w:val="28"/>
          <w:lang w:val="kk-KZ"/>
        </w:rPr>
      </w:pP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Заявка на участие в конкурсе </w:t>
      </w:r>
    </w:p>
    <w:p w:rsidR="00F43575" w:rsidRDefault="00C2753A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="00F43575">
        <w:rPr>
          <w:b/>
          <w:sz w:val="28"/>
          <w:szCs w:val="28"/>
          <w:lang w:val="kk-KZ"/>
        </w:rPr>
        <w:t xml:space="preserve">Лучшее методико-дидактическое пособие </w:t>
      </w:r>
      <w:r>
        <w:rPr>
          <w:b/>
          <w:sz w:val="28"/>
          <w:szCs w:val="28"/>
          <w:lang w:val="kk-KZ"/>
        </w:rPr>
        <w:t>–</w:t>
      </w:r>
      <w:r w:rsidR="00F43575">
        <w:rPr>
          <w:b/>
          <w:sz w:val="28"/>
          <w:szCs w:val="28"/>
          <w:lang w:val="kk-KZ"/>
        </w:rPr>
        <w:t xml:space="preserve"> 2020</w:t>
      </w:r>
      <w:r>
        <w:rPr>
          <w:b/>
          <w:sz w:val="28"/>
          <w:szCs w:val="28"/>
          <w:lang w:val="kk-KZ"/>
        </w:rPr>
        <w:t>»</w:t>
      </w: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(для творческих групп) </w:t>
      </w: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tbl>
      <w:tblPr>
        <w:tblStyle w:val="a4"/>
        <w:tblW w:w="5074" w:type="pct"/>
        <w:tblInd w:w="-601" w:type="dxa"/>
        <w:tblLook w:val="04A0" w:firstRow="1" w:lastRow="0" w:firstColumn="1" w:lastColumn="0" w:noHBand="0" w:noVBand="1"/>
      </w:tblPr>
      <w:tblGrid>
        <w:gridCol w:w="445"/>
        <w:gridCol w:w="1493"/>
        <w:gridCol w:w="1487"/>
        <w:gridCol w:w="1173"/>
        <w:gridCol w:w="1057"/>
        <w:gridCol w:w="1131"/>
        <w:gridCol w:w="700"/>
        <w:gridCol w:w="1228"/>
        <w:gridCol w:w="999"/>
      </w:tblGrid>
      <w:tr w:rsidR="00F43575" w:rsidTr="004B7EFA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Ф.И.О.</w:t>
            </w:r>
          </w:p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(полностью) </w:t>
            </w:r>
          </w:p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всех участников творческой группы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образования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язык обучения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предмет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название  работы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стаж</w:t>
            </w:r>
          </w:p>
          <w:p w:rsidR="00F43575" w:rsidRDefault="00F43575" w:rsidP="004B7EFA">
            <w:pPr>
              <w:rPr>
                <w:color w:val="00000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категория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575" w:rsidRDefault="00F43575" w:rsidP="004B7EFA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сот</w:t>
            </w:r>
            <w:proofErr w:type="gramStart"/>
            <w:r>
              <w:rPr>
                <w:color w:val="000000"/>
                <w:lang w:eastAsia="ru-RU"/>
              </w:rPr>
              <w:t>.т</w:t>
            </w:r>
            <w:proofErr w:type="gramEnd"/>
            <w:r>
              <w:rPr>
                <w:color w:val="000000"/>
                <w:lang w:eastAsia="ru-RU"/>
              </w:rPr>
              <w:t>ел</w:t>
            </w:r>
            <w:proofErr w:type="spellEnd"/>
            <w:r>
              <w:rPr>
                <w:color w:val="000000"/>
                <w:lang w:eastAsia="ru-RU"/>
              </w:rPr>
              <w:t>, е-</w:t>
            </w:r>
            <w:proofErr w:type="spellStart"/>
            <w:r>
              <w:rPr>
                <w:color w:val="000000"/>
                <w:lang w:eastAsia="ru-RU"/>
              </w:rPr>
              <w:t>mail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</w:p>
        </w:tc>
      </w:tr>
      <w:tr w:rsidR="00F43575" w:rsidTr="004B7EFA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75" w:rsidRDefault="00F43575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</w:p>
    <w:p w:rsid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</w:p>
    <w:p w:rsidR="00C2753A" w:rsidRP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>Руководитель учреждения  _________________________</w:t>
      </w:r>
    </w:p>
    <w:p w:rsidR="00C2753A" w:rsidRPr="00C2753A" w:rsidRDefault="00C2753A" w:rsidP="00C2753A">
      <w:pPr>
        <w:suppressAutoHyphens w:val="0"/>
        <w:rPr>
          <w:rFonts w:eastAsia="Calibri"/>
          <w:b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 xml:space="preserve">                 </w:t>
      </w:r>
      <w:r w:rsidRPr="00C2753A">
        <w:rPr>
          <w:rFonts w:eastAsia="Calibri"/>
          <w:b/>
          <w:sz w:val="22"/>
          <w:szCs w:val="22"/>
          <w:lang w:eastAsia="en-US"/>
        </w:rPr>
        <w:t>(печать)</w:t>
      </w:r>
    </w:p>
    <w:p w:rsidR="00F43575" w:rsidRPr="00BC4DAB" w:rsidRDefault="00F43575" w:rsidP="00775F50">
      <w:pPr>
        <w:pStyle w:val="a3"/>
        <w:spacing w:before="0" w:after="0"/>
        <w:jc w:val="both"/>
        <w:rPr>
          <w:b/>
          <w:sz w:val="28"/>
          <w:szCs w:val="28"/>
        </w:rPr>
      </w:pPr>
    </w:p>
    <w:sectPr w:rsidR="00F43575" w:rsidRPr="00BC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3EFF" w:usb1="5200FDFF" w:usb2="0004202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27614"/>
    <w:multiLevelType w:val="hybridMultilevel"/>
    <w:tmpl w:val="A036C36E"/>
    <w:lvl w:ilvl="0" w:tplc="CC06A86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D4"/>
    <w:rsid w:val="00013893"/>
    <w:rsid w:val="0003228E"/>
    <w:rsid w:val="00087B33"/>
    <w:rsid w:val="000F5F0C"/>
    <w:rsid w:val="001A4DD4"/>
    <w:rsid w:val="001E5E82"/>
    <w:rsid w:val="002173C6"/>
    <w:rsid w:val="0034320C"/>
    <w:rsid w:val="00360CA4"/>
    <w:rsid w:val="00413452"/>
    <w:rsid w:val="004826DC"/>
    <w:rsid w:val="0049392A"/>
    <w:rsid w:val="00500F22"/>
    <w:rsid w:val="00775F50"/>
    <w:rsid w:val="0084086C"/>
    <w:rsid w:val="00BC4DAB"/>
    <w:rsid w:val="00C2753A"/>
    <w:rsid w:val="00CF13C0"/>
    <w:rsid w:val="00DC0D9A"/>
    <w:rsid w:val="00EB37A2"/>
    <w:rsid w:val="00F4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F50"/>
    <w:pPr>
      <w:spacing w:before="280" w:after="280"/>
    </w:pPr>
  </w:style>
  <w:style w:type="table" w:styleId="a4">
    <w:name w:val="Table Grid"/>
    <w:basedOn w:val="a1"/>
    <w:uiPriority w:val="59"/>
    <w:rsid w:val="00775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1E5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F50"/>
    <w:pPr>
      <w:spacing w:before="280" w:after="280"/>
    </w:pPr>
  </w:style>
  <w:style w:type="table" w:styleId="a4">
    <w:name w:val="Table Grid"/>
    <w:basedOn w:val="a1"/>
    <w:uiPriority w:val="59"/>
    <w:rsid w:val="00775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1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19</cp:revision>
  <dcterms:created xsi:type="dcterms:W3CDTF">2019-01-31T11:42:00Z</dcterms:created>
  <dcterms:modified xsi:type="dcterms:W3CDTF">2020-01-16T04:54:00Z</dcterms:modified>
</cp:coreProperties>
</file>